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27" w:rsidRPr="009E6F13" w:rsidRDefault="00282B27" w:rsidP="00282B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13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282B27" w:rsidRPr="009E6F13" w:rsidRDefault="00282B27" w:rsidP="00282B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>«Ваш ребенок в опасности!»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6F13">
        <w:rPr>
          <w:rFonts w:ascii="Times New Roman" w:hAnsi="Times New Roman" w:cs="Times New Roman"/>
          <w:i/>
          <w:sz w:val="28"/>
          <w:szCs w:val="28"/>
        </w:rPr>
        <w:t xml:space="preserve">Мотивами вступления в экстремистскую группу являются: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 </w:t>
      </w:r>
    </w:p>
    <w:p w:rsidR="00282B27" w:rsidRPr="009E6F13" w:rsidRDefault="00282B27" w:rsidP="00282B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Важно помнить, что попадание подростка под влияние экстремистской группы </w:t>
      </w:r>
      <w:r w:rsidRPr="009E6F13">
        <w:rPr>
          <w:rFonts w:ascii="Times New Roman" w:hAnsi="Times New Roman" w:cs="Times New Roman"/>
          <w:b/>
          <w:sz w:val="28"/>
          <w:szCs w:val="28"/>
        </w:rPr>
        <w:t>легче предупредить</w:t>
      </w:r>
      <w:r w:rsidRPr="009E6F13">
        <w:rPr>
          <w:rFonts w:ascii="Times New Roman" w:hAnsi="Times New Roman" w:cs="Times New Roman"/>
          <w:sz w:val="28"/>
          <w:szCs w:val="28"/>
        </w:rPr>
        <w:t xml:space="preserve">, чем впоследствии бороться с этой проблемой.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 - </w:t>
      </w:r>
      <w:r w:rsidRPr="009E6F13">
        <w:rPr>
          <w:rFonts w:ascii="Times New Roman" w:hAnsi="Times New Roman" w:cs="Times New Roman"/>
          <w:b/>
          <w:sz w:val="28"/>
          <w:szCs w:val="28"/>
        </w:rPr>
        <w:t>разговаривайте с ребенком</w:t>
      </w:r>
      <w:r w:rsidRPr="009E6F13">
        <w:rPr>
          <w:rFonts w:ascii="Times New Roman" w:hAnsi="Times New Roman" w:cs="Times New Roman"/>
          <w:sz w:val="28"/>
          <w:szCs w:val="28"/>
        </w:rPr>
        <w:t xml:space="preserve">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Вместе с ребенком смотрите новостные и политические передачи.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идеологии;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- </w:t>
      </w:r>
      <w:r w:rsidRPr="009E6F13">
        <w:rPr>
          <w:rFonts w:ascii="Times New Roman" w:hAnsi="Times New Roman" w:cs="Times New Roman"/>
          <w:b/>
          <w:sz w:val="28"/>
          <w:szCs w:val="28"/>
        </w:rPr>
        <w:t>обеспечьте досуг ребенка</w:t>
      </w:r>
      <w:r w:rsidRPr="009E6F13">
        <w:rPr>
          <w:rFonts w:ascii="Times New Roman" w:hAnsi="Times New Roman" w:cs="Times New Roman"/>
          <w:sz w:val="28"/>
          <w:szCs w:val="28"/>
        </w:rPr>
        <w:t xml:space="preserve">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общения;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- </w:t>
      </w:r>
      <w:r w:rsidRPr="009E6F13">
        <w:rPr>
          <w:rFonts w:ascii="Times New Roman" w:hAnsi="Times New Roman" w:cs="Times New Roman"/>
          <w:b/>
          <w:sz w:val="28"/>
          <w:szCs w:val="28"/>
        </w:rPr>
        <w:t>контролируйте информацию, которую получает ребенок</w:t>
      </w:r>
      <w:r w:rsidRPr="009E6F13">
        <w:rPr>
          <w:rFonts w:ascii="Times New Roman" w:hAnsi="Times New Roman" w:cs="Times New Roman"/>
          <w:sz w:val="28"/>
          <w:szCs w:val="28"/>
        </w:rPr>
        <w:t xml:space="preserve">. Обращайте внимание, какие передачи смотрит, какие книги читает, на каких сайтах бывает. </w:t>
      </w:r>
      <w:r w:rsidRPr="009E6F13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9E6F13">
        <w:rPr>
          <w:rFonts w:ascii="Times New Roman" w:hAnsi="Times New Roman" w:cs="Times New Roman"/>
          <w:sz w:val="28"/>
          <w:szCs w:val="28"/>
        </w:rPr>
        <w:t xml:space="preserve"> СМИ является мощным орудием в пропаганде экстремистов.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b/>
          <w:sz w:val="28"/>
          <w:szCs w:val="28"/>
        </w:rPr>
        <w:t>Основные признаки</w:t>
      </w:r>
      <w:r w:rsidRPr="009E6F13">
        <w:rPr>
          <w:rFonts w:ascii="Times New Roman" w:hAnsi="Times New Roman" w:cs="Times New Roman"/>
          <w:sz w:val="28"/>
          <w:szCs w:val="28"/>
        </w:rPr>
        <w:t xml:space="preserve"> того, что молодой человек, девушка начинают подпадать под влияние экстремистской идеологии, можно свести к следующему: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- манера поведения у мальчиков становится значительно более резкой и грубой, прогрессирует ненормативная либо жаргонная лексика; у девочек - закрытой, либо «особенной» с ее точки зрения.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- резко </w:t>
      </w:r>
      <w:r w:rsidRPr="009E6F13">
        <w:rPr>
          <w:rFonts w:ascii="Times New Roman" w:hAnsi="Times New Roman" w:cs="Times New Roman"/>
          <w:b/>
          <w:sz w:val="28"/>
          <w:szCs w:val="28"/>
        </w:rPr>
        <w:t>изменяется стиль одежды и внешнего вида</w:t>
      </w:r>
      <w:r w:rsidRPr="009E6F13">
        <w:rPr>
          <w:rFonts w:ascii="Times New Roman" w:hAnsi="Times New Roman" w:cs="Times New Roman"/>
          <w:sz w:val="28"/>
          <w:szCs w:val="28"/>
        </w:rPr>
        <w:t xml:space="preserve">, соответствуя правилам определенной субкультуры;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- </w:t>
      </w:r>
      <w:r w:rsidRPr="009E6F13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9E6F13">
        <w:rPr>
          <w:rFonts w:ascii="Times New Roman" w:hAnsi="Times New Roman" w:cs="Times New Roman"/>
          <w:b/>
          <w:sz w:val="28"/>
          <w:szCs w:val="28"/>
        </w:rPr>
        <w:t>компьютере</w:t>
      </w:r>
      <w:proofErr w:type="gramEnd"/>
      <w:r w:rsidRPr="009E6F13">
        <w:rPr>
          <w:rFonts w:ascii="Times New Roman" w:hAnsi="Times New Roman" w:cs="Times New Roman"/>
          <w:sz w:val="28"/>
          <w:szCs w:val="28"/>
        </w:rPr>
        <w:t xml:space="preserve"> оказывается много сохраненных ссылок или файлов с текстами, роликами или изображениями </w:t>
      </w:r>
      <w:proofErr w:type="spellStart"/>
      <w:r w:rsidRPr="009E6F13">
        <w:rPr>
          <w:rFonts w:ascii="Times New Roman" w:hAnsi="Times New Roman" w:cs="Times New Roman"/>
          <w:sz w:val="28"/>
          <w:szCs w:val="28"/>
        </w:rPr>
        <w:t>экстремистко</w:t>
      </w:r>
      <w:proofErr w:type="spellEnd"/>
      <w:r w:rsidRPr="009E6F13">
        <w:rPr>
          <w:rFonts w:ascii="Times New Roman" w:hAnsi="Times New Roman" w:cs="Times New Roman"/>
          <w:sz w:val="28"/>
          <w:szCs w:val="28"/>
        </w:rPr>
        <w:t xml:space="preserve"> - политического или социально - экстремального содержания;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- в доме появляется </w:t>
      </w:r>
      <w:r w:rsidRPr="009E6F13">
        <w:rPr>
          <w:rFonts w:ascii="Times New Roman" w:hAnsi="Times New Roman" w:cs="Times New Roman"/>
          <w:b/>
          <w:sz w:val="28"/>
          <w:szCs w:val="28"/>
        </w:rPr>
        <w:t>непонятная и нетипичная символика или атрибутика</w:t>
      </w:r>
      <w:r w:rsidRPr="009E6F13">
        <w:rPr>
          <w:rFonts w:ascii="Times New Roman" w:hAnsi="Times New Roman" w:cs="Times New Roman"/>
          <w:sz w:val="28"/>
          <w:szCs w:val="28"/>
        </w:rPr>
        <w:t xml:space="preserve"> (как вариант - нацистская символика), предметы, которые могут быть использованы как оружие;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- </w:t>
      </w:r>
      <w:r w:rsidRPr="009E6F13">
        <w:rPr>
          <w:rFonts w:ascii="Times New Roman" w:hAnsi="Times New Roman" w:cs="Times New Roman"/>
          <w:b/>
          <w:sz w:val="28"/>
          <w:szCs w:val="28"/>
        </w:rPr>
        <w:t>проводит много времени за компьютером</w:t>
      </w:r>
      <w:r w:rsidRPr="009E6F13">
        <w:rPr>
          <w:rFonts w:ascii="Times New Roman" w:hAnsi="Times New Roman" w:cs="Times New Roman"/>
          <w:sz w:val="28"/>
          <w:szCs w:val="28"/>
        </w:rPr>
        <w:t xml:space="preserve"> или самообразованием по вопросам, не относящимся к школьному обучению, художественной литературе, фильмам, компьютерным играм;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E6F13">
        <w:rPr>
          <w:rFonts w:ascii="Times New Roman" w:hAnsi="Times New Roman" w:cs="Times New Roman"/>
          <w:b/>
          <w:sz w:val="28"/>
          <w:szCs w:val="28"/>
        </w:rPr>
        <w:t>резкое увеличение числа разговоров на политические и социальные темы,</w:t>
      </w:r>
      <w:r w:rsidRPr="009E6F13">
        <w:rPr>
          <w:rFonts w:ascii="Times New Roman" w:hAnsi="Times New Roman" w:cs="Times New Roman"/>
          <w:sz w:val="28"/>
          <w:szCs w:val="28"/>
        </w:rPr>
        <w:t xml:space="preserve"> в ходе которых высказываются крайние суждения с признаками нетерпимости;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- </w:t>
      </w:r>
      <w:r w:rsidRPr="009E6F13">
        <w:rPr>
          <w:rFonts w:ascii="Times New Roman" w:hAnsi="Times New Roman" w:cs="Times New Roman"/>
          <w:b/>
          <w:sz w:val="28"/>
          <w:szCs w:val="28"/>
        </w:rPr>
        <w:t>псевдонимы в Интернете, пароли</w:t>
      </w:r>
      <w:r w:rsidRPr="009E6F13">
        <w:rPr>
          <w:rFonts w:ascii="Times New Roman" w:hAnsi="Times New Roman" w:cs="Times New Roman"/>
          <w:sz w:val="28"/>
          <w:szCs w:val="28"/>
        </w:rPr>
        <w:t xml:space="preserve"> и т.п. носят экстремально-политический характер.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9E6F13">
        <w:rPr>
          <w:rFonts w:ascii="Times New Roman" w:hAnsi="Times New Roman" w:cs="Times New Roman"/>
          <w:sz w:val="28"/>
          <w:szCs w:val="28"/>
        </w:rPr>
        <w:t xml:space="preserve"> Технологии психологического воздействия, применяемые в тоталитарных и деструктивных группах, разрушают психику, </w:t>
      </w:r>
      <w:r w:rsidRPr="009E6F13">
        <w:rPr>
          <w:rFonts w:ascii="Times New Roman" w:hAnsi="Times New Roman" w:cs="Times New Roman"/>
          <w:b/>
          <w:sz w:val="28"/>
          <w:szCs w:val="28"/>
        </w:rPr>
        <w:t>создают зависимость</w:t>
      </w:r>
      <w:r w:rsidRPr="009E6F13">
        <w:rPr>
          <w:rFonts w:ascii="Times New Roman" w:hAnsi="Times New Roman" w:cs="Times New Roman"/>
          <w:sz w:val="28"/>
          <w:szCs w:val="28"/>
        </w:rPr>
        <w:t xml:space="preserve">, провоцируют уход из семьи, изоляцию от общества, отказ от жизненных ценностей, вплоть до самоубийства.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b/>
          <w:sz w:val="28"/>
          <w:szCs w:val="28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1. </w:t>
      </w:r>
      <w:r w:rsidRPr="009E6F13">
        <w:rPr>
          <w:rFonts w:ascii="Times New Roman" w:hAnsi="Times New Roman" w:cs="Times New Roman"/>
          <w:b/>
          <w:sz w:val="28"/>
          <w:szCs w:val="28"/>
        </w:rPr>
        <w:t>Не осуждайте</w:t>
      </w:r>
      <w:r w:rsidRPr="009E6F13">
        <w:rPr>
          <w:rFonts w:ascii="Times New Roman" w:hAnsi="Times New Roman" w:cs="Times New Roman"/>
          <w:sz w:val="28"/>
          <w:szCs w:val="28"/>
        </w:rPr>
        <w:t xml:space="preserve">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2. </w:t>
      </w:r>
      <w:r w:rsidRPr="009E6F13">
        <w:rPr>
          <w:rFonts w:ascii="Times New Roman" w:hAnsi="Times New Roman" w:cs="Times New Roman"/>
          <w:b/>
          <w:sz w:val="28"/>
          <w:szCs w:val="28"/>
        </w:rPr>
        <w:t>Начните «контрпропаганду».</w:t>
      </w:r>
      <w:r w:rsidRPr="009E6F13">
        <w:rPr>
          <w:rFonts w:ascii="Times New Roman" w:hAnsi="Times New Roman" w:cs="Times New Roman"/>
          <w:sz w:val="28"/>
          <w:szCs w:val="28"/>
        </w:rPr>
        <w:t xml:space="preserve">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 Обязательным условием такого общения должны быть мягкая ненавязчивость.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3. </w:t>
      </w:r>
      <w:r w:rsidRPr="009E6F13">
        <w:rPr>
          <w:rFonts w:ascii="Times New Roman" w:hAnsi="Times New Roman" w:cs="Times New Roman"/>
          <w:b/>
          <w:sz w:val="28"/>
          <w:szCs w:val="28"/>
        </w:rPr>
        <w:t>Ограничьте общение</w:t>
      </w:r>
      <w:r w:rsidRPr="009E6F13">
        <w:rPr>
          <w:rFonts w:ascii="Times New Roman" w:hAnsi="Times New Roman" w:cs="Times New Roman"/>
          <w:sz w:val="28"/>
          <w:szCs w:val="28"/>
        </w:rPr>
        <w:t xml:space="preserve"> подростка со знакомыми, оказывающими на  него негативное влияние, попытайтесь изолировать от лидера группы, переключив его внимание. Возможен временный отъезд.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4. </w:t>
      </w:r>
      <w:r w:rsidRPr="009E6F13">
        <w:rPr>
          <w:rFonts w:ascii="Times New Roman" w:hAnsi="Times New Roman" w:cs="Times New Roman"/>
          <w:b/>
          <w:sz w:val="28"/>
          <w:szCs w:val="28"/>
        </w:rPr>
        <w:t>Обратитесь за психологической поддержкой</w:t>
      </w:r>
      <w:r w:rsidRPr="009E6F13">
        <w:rPr>
          <w:rFonts w:ascii="Times New Roman" w:hAnsi="Times New Roman" w:cs="Times New Roman"/>
          <w:sz w:val="28"/>
          <w:szCs w:val="28"/>
        </w:rPr>
        <w:t xml:space="preserve"> по телефону доверия: 8-800-200-0122 (бесплатно с любого телефона, экстренная  психологическая помощь несовершеннолетним и их родителям). </w:t>
      </w:r>
    </w:p>
    <w:p w:rsidR="00282B27" w:rsidRPr="009E6F13" w:rsidRDefault="00282B27" w:rsidP="0028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 xml:space="preserve">5. </w:t>
      </w:r>
      <w:r w:rsidRPr="009E6F13">
        <w:rPr>
          <w:rFonts w:ascii="Times New Roman" w:hAnsi="Times New Roman" w:cs="Times New Roman"/>
          <w:b/>
          <w:sz w:val="28"/>
          <w:szCs w:val="28"/>
        </w:rPr>
        <w:t>Обратитесь в органы внутренних дел</w:t>
      </w:r>
      <w:r w:rsidRPr="009E6F13">
        <w:rPr>
          <w:rFonts w:ascii="Times New Roman" w:hAnsi="Times New Roman" w:cs="Times New Roman"/>
          <w:sz w:val="28"/>
          <w:szCs w:val="28"/>
        </w:rPr>
        <w:t xml:space="preserve"> лично или по телефону 02.</w:t>
      </w:r>
    </w:p>
    <w:p w:rsidR="00282B27" w:rsidRDefault="00282B27" w:rsidP="00282B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6AE" w:rsidRDefault="00C636AE"/>
    <w:sectPr w:rsidR="00C636AE" w:rsidSect="00C6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2B27"/>
    <w:rsid w:val="0019091A"/>
    <w:rsid w:val="00282B27"/>
    <w:rsid w:val="009E6F13"/>
    <w:rsid w:val="00C6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2019-02-27T10:31:00Z</dcterms:created>
  <dcterms:modified xsi:type="dcterms:W3CDTF">2019-02-27T10:46:00Z</dcterms:modified>
</cp:coreProperties>
</file>