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4F31" w:rsidRDefault="00E24F31" w:rsidP="00E24F31">
      <w:pPr>
        <w:shd w:val="clear" w:color="auto" w:fill="FFFFFF"/>
        <w:tabs>
          <w:tab w:val="left" w:pos="9498"/>
          <w:tab w:val="left" w:pos="10065"/>
          <w:tab w:val="left" w:pos="10206"/>
        </w:tabs>
        <w:spacing w:before="238" w:after="302"/>
        <w:ind w:left="284" w:right="266" w:hanging="142"/>
        <w:rPr>
          <w:rFonts w:ascii="Times New Roman" w:hAnsi="Times New Roman" w:cs="Times New Roman"/>
          <w:spacing w:val="-2"/>
          <w:sz w:val="24"/>
          <w:szCs w:val="24"/>
        </w:rPr>
      </w:pPr>
      <w:r w:rsidRPr="00017225">
        <w:rPr>
          <w:rFonts w:ascii="Times New Roman" w:hAnsi="Times New Roman" w:cs="Times New Roman"/>
          <w:spacing w:val="-2"/>
          <w:sz w:val="24"/>
          <w:szCs w:val="24"/>
        </w:rPr>
        <w:t>МУНИЦИПАЛЬНОЕ КАЗЕННОЕ ОБЩЕОБРАЗОВАТЕЛЬНОЕ УЧРЕЖДЕНИЕ</w:t>
      </w:r>
      <w:proofErr w:type="gramStart"/>
      <w:r w:rsidRPr="00017225">
        <w:rPr>
          <w:rFonts w:ascii="Times New Roman" w:hAnsi="Times New Roman" w:cs="Times New Roman"/>
          <w:spacing w:val="-2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7225">
        <w:rPr>
          <w:rFonts w:ascii="Times New Roman" w:hAnsi="Times New Roman" w:cs="Times New Roman"/>
          <w:spacing w:val="-2"/>
          <w:sz w:val="24"/>
          <w:szCs w:val="24"/>
        </w:rPr>
        <w:t>СРЕДНЯЯ ОБЩЕОБРАЗОВАТЕЛЬНАЯ ШКОЛА № 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7225"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:rsidR="00E24F31" w:rsidRPr="00017225" w:rsidRDefault="00E24F31" w:rsidP="00E24F31">
      <w:pPr>
        <w:shd w:val="clear" w:color="auto" w:fill="FFFFFF"/>
        <w:tabs>
          <w:tab w:val="left" w:pos="9498"/>
          <w:tab w:val="left" w:pos="10065"/>
          <w:tab w:val="left" w:pos="10206"/>
        </w:tabs>
        <w:spacing w:before="238" w:after="302"/>
        <w:ind w:left="284" w:right="266" w:hanging="142"/>
        <w:rPr>
          <w:rFonts w:ascii="Times New Roman" w:hAnsi="Times New Roman" w:cs="Times New Roman"/>
          <w:sz w:val="24"/>
          <w:szCs w:val="24"/>
        </w:rPr>
      </w:pPr>
      <w:r w:rsidRPr="00017225">
        <w:rPr>
          <w:rFonts w:ascii="Times New Roman" w:hAnsi="Times New Roman" w:cs="Times New Roman"/>
          <w:spacing w:val="-2"/>
          <w:sz w:val="24"/>
          <w:szCs w:val="24"/>
        </w:rPr>
        <w:t xml:space="preserve"> с.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7225">
        <w:rPr>
          <w:rFonts w:ascii="Times New Roman" w:hAnsi="Times New Roman" w:cs="Times New Roman"/>
          <w:spacing w:val="-2"/>
          <w:sz w:val="24"/>
          <w:szCs w:val="24"/>
        </w:rPr>
        <w:t xml:space="preserve">п. </w:t>
      </w:r>
      <w:proofErr w:type="gramStart"/>
      <w:r w:rsidRPr="00017225">
        <w:rPr>
          <w:rFonts w:ascii="Times New Roman" w:hAnsi="Times New Roman" w:cs="Times New Roman"/>
          <w:spacing w:val="-2"/>
          <w:sz w:val="24"/>
          <w:szCs w:val="24"/>
        </w:rPr>
        <w:t xml:space="preserve">ПСЫГАНСУ  </w:t>
      </w:r>
      <w:r w:rsidRPr="00017225">
        <w:rPr>
          <w:rFonts w:ascii="Times New Roman" w:hAnsi="Times New Roman" w:cs="Times New Roman"/>
          <w:sz w:val="24"/>
          <w:szCs w:val="24"/>
        </w:rPr>
        <w:t>УРВАНСКОГО</w:t>
      </w:r>
      <w:proofErr w:type="gramEnd"/>
      <w:r w:rsidRPr="00017225">
        <w:rPr>
          <w:rFonts w:ascii="Times New Roman" w:hAnsi="Times New Roman" w:cs="Times New Roman"/>
          <w:sz w:val="24"/>
          <w:szCs w:val="24"/>
        </w:rPr>
        <w:t xml:space="preserve"> МУНИЦИПАЛЬНОГО РАЙОНА  КАБАРДИНО-БАЛКАРСКОЙ РЕСПУБЛИКИ</w:t>
      </w: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Pr="00017225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</w:p>
    <w:p w:rsidR="00E24F31" w:rsidRPr="00017225" w:rsidRDefault="00E24F31" w:rsidP="00E24F3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017225">
        <w:rPr>
          <w:color w:val="000000"/>
          <w:sz w:val="32"/>
          <w:szCs w:val="32"/>
        </w:rPr>
        <w:t xml:space="preserve">Конспект урока по истории </w:t>
      </w:r>
      <w:proofErr w:type="spellStart"/>
      <w:r w:rsidRPr="00017225">
        <w:rPr>
          <w:color w:val="000000"/>
          <w:sz w:val="32"/>
          <w:szCs w:val="32"/>
        </w:rPr>
        <w:t>Кабардино</w:t>
      </w:r>
      <w:proofErr w:type="spellEnd"/>
      <w:r w:rsidRPr="00017225">
        <w:rPr>
          <w:color w:val="000000"/>
          <w:sz w:val="32"/>
          <w:szCs w:val="32"/>
        </w:rPr>
        <w:t xml:space="preserve"> – Балкарии</w:t>
      </w:r>
    </w:p>
    <w:p w:rsidR="00E24F31" w:rsidRPr="00017225" w:rsidRDefault="00E24F31" w:rsidP="00E24F3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017225">
        <w:rPr>
          <w:color w:val="000000"/>
          <w:sz w:val="32"/>
          <w:szCs w:val="32"/>
        </w:rPr>
        <w:t>для 9 класса</w:t>
      </w: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Pr="00017225" w:rsidRDefault="00E24F31" w:rsidP="00E24F3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56"/>
          <w:szCs w:val="56"/>
        </w:rPr>
      </w:pPr>
      <w:r w:rsidRPr="00017225">
        <w:rPr>
          <w:color w:val="000000"/>
          <w:sz w:val="56"/>
          <w:szCs w:val="56"/>
        </w:rPr>
        <w:t>«</w:t>
      </w:r>
      <w:proofErr w:type="spellStart"/>
      <w:r w:rsidRPr="00017225">
        <w:rPr>
          <w:color w:val="000000"/>
          <w:sz w:val="56"/>
          <w:szCs w:val="56"/>
        </w:rPr>
        <w:t>Кабардино</w:t>
      </w:r>
      <w:proofErr w:type="spellEnd"/>
      <w:r w:rsidRPr="00017225">
        <w:rPr>
          <w:color w:val="000000"/>
          <w:sz w:val="56"/>
          <w:szCs w:val="56"/>
        </w:rPr>
        <w:t xml:space="preserve"> – Балкария в период фашистской оккупации».</w:t>
      </w: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Хаждогова</w:t>
      </w:r>
      <w:proofErr w:type="spellEnd"/>
      <w:r>
        <w:rPr>
          <w:rFonts w:ascii="Arial" w:hAnsi="Arial" w:cs="Arial"/>
          <w:color w:val="000000"/>
        </w:rPr>
        <w:t xml:space="preserve"> Марина </w:t>
      </w:r>
      <w:proofErr w:type="spellStart"/>
      <w:r>
        <w:rPr>
          <w:rFonts w:ascii="Arial" w:hAnsi="Arial" w:cs="Arial"/>
          <w:color w:val="000000"/>
        </w:rPr>
        <w:t>Муаедовна</w:t>
      </w:r>
      <w:proofErr w:type="spellEnd"/>
      <w:r>
        <w:rPr>
          <w:rFonts w:ascii="Arial" w:hAnsi="Arial" w:cs="Arial"/>
          <w:color w:val="000000"/>
        </w:rPr>
        <w:t>,</w:t>
      </w:r>
    </w:p>
    <w:p w:rsidR="00E24F31" w:rsidRDefault="00E24F31" w:rsidP="00E24F31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учитель истории и обществознания,</w:t>
      </w:r>
    </w:p>
    <w:p w:rsidR="00E24F31" w:rsidRPr="00F70F67" w:rsidRDefault="00E24F31" w:rsidP="00E24F31">
      <w:pPr>
        <w:pStyle w:val="a4"/>
        <w:shd w:val="clear" w:color="auto" w:fill="FFFFFF"/>
        <w:spacing w:before="0" w:beforeAutospacing="0" w:after="0" w:afterAutospacing="0"/>
        <w:jc w:val="both"/>
      </w:pPr>
    </w:p>
    <w:p w:rsidR="00E24F31" w:rsidRPr="00F70F67" w:rsidRDefault="00E24F31" w:rsidP="00E24F31">
      <w:pPr>
        <w:shd w:val="clear" w:color="auto" w:fill="FFFFFF"/>
        <w:spacing w:after="0" w:line="240" w:lineRule="auto"/>
        <w:ind w:left="-1" w:firstLine="708"/>
        <w:rPr>
          <w:rFonts w:ascii="Times New Roman" w:hAnsi="Times New Roman" w:cs="Times New Roman"/>
          <w:sz w:val="24"/>
          <w:szCs w:val="24"/>
        </w:rPr>
      </w:pPr>
    </w:p>
    <w:p w:rsidR="00E24F31" w:rsidRDefault="00E24F31" w:rsidP="00564305">
      <w:pPr>
        <w:rPr>
          <w:rFonts w:ascii="Times New Roman" w:hAnsi="Times New Roman" w:cs="Times New Roman"/>
          <w:sz w:val="24"/>
          <w:szCs w:val="24"/>
        </w:rPr>
      </w:pPr>
    </w:p>
    <w:p w:rsidR="009B15CD" w:rsidRDefault="009B15CD" w:rsidP="005643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4305" w:rsidRDefault="00564305" w:rsidP="00564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Технологическая карта урока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истории  «</w:t>
      </w:r>
      <w:proofErr w:type="spellStart"/>
      <w:proofErr w:type="gramEnd"/>
      <w:r w:rsidR="00F83FCD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F83FCD">
        <w:rPr>
          <w:rFonts w:ascii="Times New Roman" w:hAnsi="Times New Roman" w:cs="Times New Roman"/>
          <w:sz w:val="28"/>
          <w:szCs w:val="28"/>
        </w:rPr>
        <w:t xml:space="preserve"> - Балкария в период фашистской оккупации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64305" w:rsidRDefault="00564305" w:rsidP="0056430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8" w:type="dxa"/>
        <w:tblInd w:w="0" w:type="dxa"/>
        <w:tblLook w:val="04A0" w:firstRow="1" w:lastRow="0" w:firstColumn="1" w:lastColumn="0" w:noHBand="0" w:noVBand="1"/>
      </w:tblPr>
      <w:tblGrid>
        <w:gridCol w:w="1529"/>
        <w:gridCol w:w="961"/>
        <w:gridCol w:w="82"/>
        <w:gridCol w:w="41"/>
        <w:gridCol w:w="1525"/>
        <w:gridCol w:w="22"/>
        <w:gridCol w:w="1022"/>
        <w:gridCol w:w="1753"/>
        <w:gridCol w:w="639"/>
        <w:gridCol w:w="8014"/>
      </w:tblGrid>
      <w:tr w:rsidR="00564305" w:rsidTr="00E24F31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F83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Хаждогова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Муаедовна</w:t>
            </w:r>
            <w:proofErr w:type="spellEnd"/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64305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Кабардино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Балкари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64305" w:rsidTr="00E24F31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564305" w:rsidTr="00E24F31">
        <w:trPr>
          <w:trHeight w:val="331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</w:tc>
        <w:tc>
          <w:tcPr>
            <w:tcW w:w="114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2A" w:rsidRPr="00F70F67" w:rsidRDefault="0029322A" w:rsidP="002932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территории.</w:t>
            </w:r>
          </w:p>
          <w:p w:rsidR="0029322A" w:rsidRPr="00F70F67" w:rsidRDefault="0029322A" w:rsidP="002932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через эту призму исторической памяти, что действия Красной Армии и единение советского народа в достижении Победы спасли наше государство и его граждан от полного уничтожения.</w:t>
            </w:r>
          </w:p>
          <w:p w:rsidR="0029322A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70F67">
              <w:t>Формирование умения анализировать текстовую, графическую и аудиовизуальную информацию, самостоятельно формулировать и решать познавательные задачи на основе анализа информации, устанавливать логические связи.</w:t>
            </w: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сущности оккупационного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режима,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характеристику способов сопротивления врагу, показать всенародный характер войны СССР с гитлеровской Германией.       Воспитание любви к Родине, чувство долга, патриотизм.   Ориентация личности школьника на гуманистические ценности. </w:t>
            </w:r>
          </w:p>
        </w:tc>
      </w:tr>
      <w:tr w:rsidR="00564305" w:rsidTr="00E24F31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</w:tc>
        <w:tc>
          <w:tcPr>
            <w:tcW w:w="114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05" w:rsidTr="00E24F31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</w:p>
        </w:tc>
        <w:tc>
          <w:tcPr>
            <w:tcW w:w="114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05" w:rsidTr="00E24F31">
        <w:trPr>
          <w:trHeight w:val="56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и научно -исследовательская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 информационно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-коммуникативная,  технология критического мышления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 связи</w:t>
            </w: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краеведение, литература</w:t>
            </w:r>
          </w:p>
        </w:tc>
      </w:tr>
      <w:tr w:rsidR="00564305" w:rsidTr="00E24F31">
        <w:trPr>
          <w:trHeight w:val="145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Опорные понятия, термины: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«Барбаросса», эвакуация, 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понятия, термины:</w:t>
            </w: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«Ост», «новый порядок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партизанское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</w:t>
            </w:r>
          </w:p>
        </w:tc>
      </w:tr>
      <w:tr w:rsidR="00564305" w:rsidTr="00E24F31">
        <w:trPr>
          <w:trHeight w:val="630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564305" w:rsidTr="00E24F31">
        <w:trPr>
          <w:trHeight w:val="570"/>
        </w:trPr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 (ПР):</w:t>
            </w:r>
          </w:p>
        </w:tc>
        <w:tc>
          <w:tcPr>
            <w:tcW w:w="1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29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F67">
              <w:rPr>
                <w:rFonts w:ascii="Times New Roman" w:hAnsi="Times New Roman" w:cs="Times New Roman"/>
                <w:sz w:val="24"/>
                <w:szCs w:val="24"/>
              </w:rPr>
              <w:t>помочь учащимся разобраться не только в том, что было, но и помочь понять, что происходить сейчас, научить распознавать признаки геноцида, за какими бы лозунгами он не был спрятан, представить проект на муниципальный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4305" w:rsidTr="00E24F31">
        <w:trPr>
          <w:trHeight w:val="330"/>
        </w:trPr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Личностный (ЛР)</w:t>
            </w:r>
          </w:p>
        </w:tc>
        <w:tc>
          <w:tcPr>
            <w:tcW w:w="1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 свою идентичность как граждан страны, осваивать гуманистические ценности общества. Осмысливать опыт предшествующих поколений.</w:t>
            </w:r>
          </w:p>
        </w:tc>
      </w:tr>
      <w:tr w:rsidR="00564305" w:rsidTr="00E24F31">
        <w:trPr>
          <w:trHeight w:val="180"/>
        </w:trPr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Метапредметный (МП):</w:t>
            </w:r>
          </w:p>
        </w:tc>
        <w:tc>
          <w:tcPr>
            <w:tcW w:w="1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Сознательно организовывать и регулировать учебную деятельность, анализировать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обобщать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факты, составлять таблицу, формулировать выводы, решать задачи, уметь представлять результаты своей деятельности проявлять готовность к сотрудничеству,  осваивать основы межкультурного взаимодействия.</w:t>
            </w:r>
          </w:p>
        </w:tc>
      </w:tr>
      <w:tr w:rsidR="00564305" w:rsidTr="00E24F31">
        <w:trPr>
          <w:trHeight w:val="79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</w:tr>
      <w:tr w:rsidR="00564305" w:rsidTr="00E24F31">
        <w:trPr>
          <w:trHeight w:val="765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 основные вспомогательные</w:t>
            </w:r>
          </w:p>
        </w:tc>
        <w:tc>
          <w:tcPr>
            <w:tcW w:w="13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70F67">
              <w:t>Оборудование: персональный компьютер, мультимедийный проектор, раздаточный материал, исторические документы, архивные материалы, интернет ресурсы.</w:t>
            </w: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2A" w:rsidTr="00E24F31">
        <w:trPr>
          <w:trHeight w:val="765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Принципы работы на уроке:</w:t>
            </w:r>
          </w:p>
          <w:p w:rsidR="0029322A" w:rsidRDefault="0029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70F67">
              <w:t>1. Принцип деятельности: в ходе урока учащиеся активно и продуктивно работают (воспроизводят ранее изученный материал, анализируют чужую работу, оценивают её, изучают новый материал. Выполняют практическую работу, формулируют выводы, рефлектируют, применяя новые знания.</w:t>
            </w:r>
          </w:p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70F67">
              <w:t>2. Принцип непрерывности - все этапы работы взаимосвязаны.</w:t>
            </w:r>
          </w:p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70F67">
              <w:t xml:space="preserve">3. Принцип мини-максимума: на уроке </w:t>
            </w:r>
            <w:r>
              <w:t>учащиеся получают представление об оккупационном режиме.</w:t>
            </w:r>
          </w:p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70F67">
              <w:t>4. Принцип психологической комфортности - ученики в таком режиме работы не устают, они вместе с учителем конструируют новый блок знаний, подача материала соответствует возрасту учащихся.</w:t>
            </w:r>
          </w:p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70F67">
              <w:t>5. Принцип вариативности реализуется в проведении практической работы с технологической картой, в адекватном принятии решения в ситуации выбора</w:t>
            </w:r>
          </w:p>
        </w:tc>
      </w:tr>
      <w:tr w:rsidR="0029322A" w:rsidTr="00E24F31">
        <w:trPr>
          <w:trHeight w:val="765"/>
        </w:trPr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2A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70F67">
              <w:t>Используемые технологии</w:t>
            </w:r>
          </w:p>
        </w:tc>
        <w:tc>
          <w:tcPr>
            <w:tcW w:w="13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70F67">
              <w:t xml:space="preserve">Технология проблемно-модульного обучения, деятельностного подхода; методы - </w:t>
            </w:r>
            <w:proofErr w:type="spellStart"/>
            <w:r w:rsidRPr="00F70F67">
              <w:t>объснительно</w:t>
            </w:r>
            <w:proofErr w:type="spellEnd"/>
            <w:r w:rsidRPr="00F70F67">
              <w:t xml:space="preserve">-иллюстративный, с применением </w:t>
            </w:r>
            <w:proofErr w:type="spellStart"/>
            <w:r w:rsidRPr="00F70F67">
              <w:t>информафионно</w:t>
            </w:r>
            <w:proofErr w:type="spellEnd"/>
            <w:r w:rsidRPr="00F70F67">
              <w:t>-коммуникативных технологий, фронтальная беседа, частично-поисковый.</w:t>
            </w:r>
          </w:p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70F67">
              <w:t xml:space="preserve">При подготовке к уроку использованы </w:t>
            </w:r>
            <w:proofErr w:type="spellStart"/>
            <w:r w:rsidRPr="00F70F67">
              <w:t>ЦОРы</w:t>
            </w:r>
            <w:proofErr w:type="spellEnd"/>
            <w:r w:rsidRPr="00F70F67">
              <w:t xml:space="preserve"> по истории</w:t>
            </w:r>
          </w:p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70F67">
              <w:t>Интернет - ресурсы</w:t>
            </w:r>
          </w:p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</w:tc>
      </w:tr>
    </w:tbl>
    <w:p w:rsidR="00564305" w:rsidRDefault="00564305" w:rsidP="005643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3"/>
        <w:tblW w:w="15588" w:type="dxa"/>
        <w:tblInd w:w="0" w:type="dxa"/>
        <w:tblLook w:val="04A0" w:firstRow="1" w:lastRow="0" w:firstColumn="1" w:lastColumn="0" w:noHBand="0" w:noVBand="1"/>
      </w:tblPr>
      <w:tblGrid>
        <w:gridCol w:w="3190"/>
        <w:gridCol w:w="7437"/>
        <w:gridCol w:w="4961"/>
      </w:tblGrid>
      <w:tr w:rsidR="00564305" w:rsidTr="00E24F31">
        <w:tc>
          <w:tcPr>
            <w:tcW w:w="15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деятельности на уроке</w:t>
            </w:r>
          </w:p>
        </w:tc>
      </w:tr>
      <w:tr w:rsidR="00564305" w:rsidTr="00E24F3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564305" w:rsidTr="00E24F3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2A" w:rsidRPr="00F70F67" w:rsidRDefault="00564305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Приветствие учителя</w:t>
            </w:r>
            <w:r w:rsidR="0029322A" w:rsidRPr="00F70F67">
              <w:rPr>
                <w:color w:val="000000"/>
              </w:rPr>
              <w:t xml:space="preserve"> </w:t>
            </w:r>
            <w:r w:rsidR="0029322A" w:rsidRPr="00F70F67">
              <w:rPr>
                <w:color w:val="000000"/>
              </w:rPr>
              <w:t>Активизация внимания. (2-3 мин.)</w:t>
            </w:r>
          </w:p>
          <w:p w:rsidR="0029322A" w:rsidRPr="00F70F67" w:rsidRDefault="0029322A" w:rsidP="0029322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-Добрый день! Прежде чем начать урок я хочу представить ученицу 11 класса Бекову Сатаней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70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 своим </w:t>
            </w:r>
            <w:r w:rsidRPr="00F70F67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исследовательским проектом</w:t>
            </w:r>
          </w:p>
          <w:p w:rsidR="0029322A" w:rsidRDefault="0029322A" w:rsidP="002932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«Это не должно повториться:</w:t>
            </w:r>
            <w:r w:rsidRPr="00F70F67">
              <w:rPr>
                <w:rFonts w:ascii="Times New Roman" w:hAnsi="Times New Roman" w:cs="Times New Roman"/>
                <w:sz w:val="24"/>
                <w:szCs w:val="24"/>
              </w:rPr>
              <w:t xml:space="preserve"> расследование фактов геноцида мирного населения СССР представителями журналистики и поискового движения во время и после Великой Отечественной войны 1941˗1945 годов»</w:t>
            </w:r>
          </w:p>
          <w:p w:rsidR="0029322A" w:rsidRPr="00F70F67" w:rsidRDefault="0029322A" w:rsidP="002932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F67">
              <w:rPr>
                <w:rFonts w:ascii="Times New Roman" w:hAnsi="Times New Roman" w:cs="Times New Roman"/>
                <w:sz w:val="24"/>
                <w:szCs w:val="24"/>
              </w:rPr>
              <w:t xml:space="preserve"> она стала призёром республиканского конкурса.</w:t>
            </w: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</w:tc>
      </w:tr>
      <w:tr w:rsidR="00564305" w:rsidTr="00E24F3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 целевой этап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первые месяцы войны гитлеровцы захватили   огромную территорию нашей страны и установили «новый порядок». Что нес гитлеризм народам нашей страны? Как относились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оккупационному режиму советские люди?               План урока                                          1. Оккупационный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режим.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                    4. Сопротивление врагу.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и обсуждают тему и цели урока. Знакомятся с планом урока.</w:t>
            </w:r>
          </w:p>
        </w:tc>
      </w:tr>
      <w:tr w:rsidR="00564305" w:rsidTr="00E24F3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новый материал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Попробуйте догадаться, о чём будет наш урок. Какова будет тема нашего разговора? (2 мин.)</w:t>
            </w:r>
          </w:p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подсказка</w:t>
            </w:r>
          </w:p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Что будет знаменателен 2025 год? В том году исполнится 80 лет со дня Победы Советского Союза в ВОВ</w:t>
            </w:r>
          </w:p>
          <w:p w:rsidR="0029322A" w:rsidRPr="00F70F67" w:rsidRDefault="0029322A" w:rsidP="0029322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Ответы уч-</w:t>
            </w:r>
            <w:proofErr w:type="gramStart"/>
            <w:r w:rsidRPr="00F70F67">
              <w:rPr>
                <w:color w:val="000000"/>
              </w:rPr>
              <w:t>ся:…</w:t>
            </w:r>
            <w:proofErr w:type="gramEnd"/>
            <w:r w:rsidRPr="00F70F67">
              <w:rPr>
                <w:color w:val="000000"/>
              </w:rPr>
              <w:t>……..</w:t>
            </w: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Подумайте</w:t>
            </w:r>
            <w:r w:rsidR="00F83F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ходе войны Германия соблюдала правила в отношении мирного населения и военнопленных.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 свое мнение.</w:t>
            </w:r>
          </w:p>
        </w:tc>
      </w:tr>
      <w:tr w:rsidR="00564305" w:rsidTr="00E24F3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Оккупационный режим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В принципе вы близки к теме, действительно, как вы догадались, разговор будет о ВОВ. Но мы, сегодня затронем только одну тему</w:t>
            </w:r>
            <w:r>
              <w:rPr>
                <w:color w:val="000000"/>
              </w:rPr>
              <w:t xml:space="preserve"> </w:t>
            </w:r>
            <w:r w:rsidRPr="00F70F67">
              <w:rPr>
                <w:color w:val="000000"/>
              </w:rPr>
              <w:t>«</w:t>
            </w:r>
            <w:proofErr w:type="spellStart"/>
            <w:r w:rsidRPr="00F70F67">
              <w:rPr>
                <w:color w:val="000000"/>
              </w:rPr>
              <w:t>Кабардино</w:t>
            </w:r>
            <w:proofErr w:type="spellEnd"/>
            <w:r w:rsidRPr="00F70F67">
              <w:rPr>
                <w:color w:val="000000"/>
              </w:rPr>
              <w:t xml:space="preserve"> – Балкария в период фашистской оккупации. 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Я сегодня приглашаю вас посмотреть, на, может кому-то известный, а кому-то - нет, факт с новой стороны. Но чтобы начался наш разговор, я хочу вам предложить следующее задание: у вас на столах лежат листочки со словосочетаниями. Постарайтесь понять по какому принципу, основаниям, критериям они образованы, постарайтесь найти начало или продолжение ваших фраз, причём ищете не только у себя, но и в других группах. Вам будет легче, если вы встанете.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Итак, у нас получились некие группы. Можете сказать, по какому принципу образована ваша группа? Каков смысл вашей фразы?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цели Гитлера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чем привлекал Кавказ германцев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и, собственно говоря, введение в нашу тему.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У нас должны были получиться фразы: (уч-ся читают)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1.Что вы узнали об этом периоде войны из учебника по истории России, из учебника история КБР.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2.Что почерпнули из рассказов научн</w:t>
            </w:r>
            <w:r>
              <w:rPr>
                <w:color w:val="000000"/>
              </w:rPr>
              <w:t xml:space="preserve">ых </w:t>
            </w:r>
            <w:r w:rsidRPr="00F70F67">
              <w:rPr>
                <w:color w:val="000000"/>
              </w:rPr>
              <w:t>консультантов.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3.Чем помогли воспоминания участников сражений и очевидцев событий.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 xml:space="preserve">- А насколько хорошо вы знакомы с темой ВОВ мы сейчас очень быстро проверим, проведём блиц-опрос: я раздаю вам бланки с утверждениями, среди которых есть верные и неверные. Ваша задача указать знаками "+" или "-" свое согласие/несогласие (раздать листочки). Время - 1 минута. 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lastRenderedPageBreak/>
              <w:t>- Давайте вспомним - Битва за Кавказ началась в конце июля 1942 года, и в течение пяти месяцев советские войска сдерживали натиск противника.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Так каковы были планы немцев в отношении Кавказа? (кто может нам помочь?)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Ответы уч-ся……………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Послушаем, что сам Гитлер думал по этому поводу.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. (1 Гитлер о захвате Кавказа)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Действительно, в соответствии с общим планом летней компании 1942 года, гитлеровское командование разработало план захвата Кавказа («Эдельвейс»).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Здесь Германия рассчитывала не только получить нефтяные источники, но и создать условия для вторжения в страны Ближнего и Среднего Востока, а также добиться вступления Турции в войну против СССР.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Ответ:</w:t>
            </w:r>
          </w:p>
          <w:p w:rsidR="0091462C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Во время Великой Отечественной войны в Приэльбрусье шли самые высокогорные в мировой истории бои, как мы выше говорили, не зря этот фронт затем стали называть «заоблачным».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 xml:space="preserve">Предоставим слово </w:t>
            </w:r>
            <w:proofErr w:type="spellStart"/>
            <w:r w:rsidRPr="00F70F67">
              <w:rPr>
                <w:color w:val="000000"/>
              </w:rPr>
              <w:t>Бековой</w:t>
            </w:r>
            <w:proofErr w:type="spellEnd"/>
            <w:r w:rsidRPr="00F70F67">
              <w:rPr>
                <w:color w:val="000000"/>
              </w:rPr>
              <w:t xml:space="preserve"> С.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 xml:space="preserve">- Чтобы активизировать нашу мыслительную деятельность проведём коротенькую </w:t>
            </w:r>
            <w:proofErr w:type="spellStart"/>
            <w:r w:rsidRPr="00F70F67">
              <w:rPr>
                <w:color w:val="000000"/>
              </w:rPr>
              <w:t>разминочку</w:t>
            </w:r>
            <w:proofErr w:type="spellEnd"/>
            <w:r w:rsidRPr="00F70F67">
              <w:rPr>
                <w:color w:val="000000"/>
              </w:rPr>
              <w:t>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IV. Мозговой штурм (5-7 мин.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Попробуйте ответить на следующий вопрос. Почему мы должны знать о событиях 1941 -1945-гг?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Ответы уч-ся……………</w:t>
            </w: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населения СССР немецким командованием был разработан план «Ост» в 1941году. …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Выделите главное в </w:t>
            </w:r>
            <w:r w:rsidR="00F83FCD">
              <w:rPr>
                <w:rFonts w:ascii="Times New Roman" w:hAnsi="Times New Roman" w:cs="Times New Roman"/>
                <w:sz w:val="24"/>
                <w:szCs w:val="24"/>
              </w:rPr>
              <w:t>исследовании.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выполнения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оккупированной территории немцы создали «новый порядок».                     оккупированной территории в условиях нацистского режима и уничтожен.                                    Трудовая повинность. Каторжный труд.   </w:t>
            </w: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05" w:rsidRDefault="00564305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знаком с планом «Ост» выделяют главное.  Составляют характеристику плана. Заслушивают ответы План «Ост» был направлен на уничтожение славянского населения и превращение нации в рабов.               </w:t>
            </w: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05" w:rsidRDefault="00564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исследуют данные и приходят к выводу: новый порядок унес миллионы жизней советских людей.       Это был ад, через который прошли советские граждане и сохранили человеческий облик.</w:t>
            </w: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305" w:rsidRDefault="00564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выполнения задания.                                                                </w:t>
            </w:r>
          </w:p>
        </w:tc>
      </w:tr>
      <w:tr w:rsidR="00920331" w:rsidTr="00E24F3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31" w:rsidRDefault="00914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Мозговой штурм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31" w:rsidRDefault="00920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lastRenderedPageBreak/>
              <w:t xml:space="preserve">- А насколько хорошо вы знакомы с темой ВОВ мы сейчас очень быстро проверим, проведём блиц-опрос: я раздаю вам бланки с утверждениями, среди которых есть верные и неверные. Ваша задача указать знаками "+" или "-" свое согласие/несогласие (раздать листочки). Время - 1 минута. 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Давайте вспомним - Битва за Кавказ началась в конце июля 1942 года, и в течение пяти месяцев советские войска сдерживали натиск противника.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Так каковы были планы немцев в отношении Кавказа? (кто может нам помочь?)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Ответы уч-ся……………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Послушаем, что сам Гитлер думал по этому поводу.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. (1 Гитлер о захвате Кавказа)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Действительно, в соответствии с общим планом летней компании 1942 года, гитлеровское командование разработало план захвата Кавказа («Эдельвейс»).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Здесь Германия рассчитывала не только получить нефтяные источники, но и создать условия для вторжения в страны Ближнего и Среднего Востока, а также добиться вступления Турции в войну против СССР.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Ответ:</w:t>
            </w:r>
          </w:p>
          <w:p w:rsidR="00920331" w:rsidRPr="009B15CD" w:rsidRDefault="0091462C" w:rsidP="009B15C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Во время Великой Отечественной войны в Приэльбрусье шли самые высокогорные в мировой истории бои, как мы выше говорили, не зря этот фронт затем стали называть «заоблачным».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31" w:rsidRDefault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</w:t>
            </w:r>
          </w:p>
        </w:tc>
      </w:tr>
      <w:tr w:rsidR="0091462C" w:rsidTr="00E24F3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F67">
              <w:t>Констру</w:t>
            </w:r>
            <w:r>
              <w:t>ирование</w:t>
            </w:r>
            <w:r w:rsidRPr="00F70F67">
              <w:t xml:space="preserve"> новых знаний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«Война - особое время, особое испытание народного духа и мужества, когда все переплетается, когда в настоящем отзывается минувшее, которое укрепляет и поддерживает солдат…» (В.В. Шахов, филолог, историк, журналист)</w:t>
            </w:r>
          </w:p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У кого возникли вопросы к докладчику?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Вопросы учащихся.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Ответы докладчика и учителя.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Итак, мы подошли к финалу нашего урока. Что же вы сегодня узнали?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 xml:space="preserve">- Какие выводы мы можем сделать? Я попрошу учащихся </w:t>
            </w:r>
            <w:proofErr w:type="gramStart"/>
            <w:r w:rsidRPr="00F70F67">
              <w:rPr>
                <w:color w:val="000000"/>
              </w:rPr>
              <w:t>представить  выводы</w:t>
            </w:r>
            <w:proofErr w:type="gramEnd"/>
            <w:r w:rsidRPr="00F70F67">
              <w:rPr>
                <w:color w:val="000000"/>
              </w:rPr>
              <w:t>, аргументировать выводы.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 xml:space="preserve">- Вывод </w:t>
            </w:r>
            <w:proofErr w:type="gramStart"/>
            <w:r w:rsidRPr="00F70F67">
              <w:rPr>
                <w:color w:val="000000"/>
              </w:rPr>
              <w:t>1:.</w:t>
            </w:r>
            <w:proofErr w:type="gramEnd"/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 xml:space="preserve">Вывод 2: 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 xml:space="preserve">Вывод 3: 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 xml:space="preserve">Вывод 4:  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lastRenderedPageBreak/>
              <w:t>- Вроде бы всё, вспомнили, узнали, поговорили, сделали выводы. Но, помните, в начале урока я вам говорила, что существуют различные взгляды на историю, различные мнения.</w:t>
            </w: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- «Война - особое время, особое испытание народного духа и мужества, когда все переплетается, когда в настоящем отзывается минувшее, которое укрепляет и поддерживает солдат…» (В.В. Шахов, филолог, историк, журналист)</w:t>
            </w:r>
          </w:p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2C" w:rsidTr="00E24F3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Pr="00F70F67" w:rsidRDefault="0091462C" w:rsidP="0091462C">
            <w:pPr>
              <w:spacing w:after="0" w:line="240" w:lineRule="auto"/>
            </w:pPr>
            <w:r>
              <w:lastRenderedPageBreak/>
              <w:t>Рефлексия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 </w:t>
            </w:r>
            <w:r w:rsidRPr="00F70F67">
              <w:rPr>
                <w:color w:val="000000"/>
              </w:rPr>
              <w:t>Оцените свою работу на уроке, закончите предложения:</w:t>
            </w:r>
          </w:p>
          <w:p w:rsidR="0091462C" w:rsidRPr="00F70F67" w:rsidRDefault="0091462C" w:rsidP="0091462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Сегодня я узнал…</w:t>
            </w:r>
          </w:p>
          <w:p w:rsidR="0091462C" w:rsidRPr="00F70F67" w:rsidRDefault="0091462C" w:rsidP="0091462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Было интересно…</w:t>
            </w:r>
          </w:p>
          <w:p w:rsidR="0091462C" w:rsidRPr="00F70F67" w:rsidRDefault="0091462C" w:rsidP="0091462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Было трудно…</w:t>
            </w:r>
          </w:p>
          <w:p w:rsidR="0091462C" w:rsidRPr="00F70F67" w:rsidRDefault="0091462C" w:rsidP="0091462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Я научился…</w:t>
            </w:r>
          </w:p>
          <w:p w:rsidR="0091462C" w:rsidRPr="00F70F67" w:rsidRDefault="0091462C" w:rsidP="0091462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Я смог…</w:t>
            </w:r>
          </w:p>
          <w:p w:rsidR="0091462C" w:rsidRPr="00F70F67" w:rsidRDefault="0091462C" w:rsidP="0091462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Меня удивило…</w:t>
            </w:r>
          </w:p>
          <w:p w:rsidR="0091462C" w:rsidRPr="00F70F67" w:rsidRDefault="0091462C" w:rsidP="0091462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>Мне захотелось…</w:t>
            </w:r>
          </w:p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2C" w:rsidTr="00E24F3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Pr="00F70F67" w:rsidRDefault="0091462C" w:rsidP="009146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70F67">
              <w:rPr>
                <w:color w:val="000000"/>
              </w:rPr>
              <w:t xml:space="preserve"> Оценки за устные ответы, работу на уроке с комментариями.</w:t>
            </w:r>
          </w:p>
          <w:p w:rsidR="0091462C" w:rsidRPr="00F70F67" w:rsidRDefault="0091462C" w:rsidP="0091462C">
            <w:pPr>
              <w:spacing w:after="0" w:line="240" w:lineRule="auto"/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2C" w:rsidTr="00E24F3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презентации</w:t>
            </w:r>
            <w:r w:rsidR="009B15CD">
              <w:rPr>
                <w:rFonts w:ascii="Times New Roman" w:hAnsi="Times New Roman" w:cs="Times New Roman"/>
                <w:sz w:val="24"/>
                <w:szCs w:val="24"/>
              </w:rPr>
              <w:t>. П.40</w:t>
            </w:r>
          </w:p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C" w:rsidRDefault="0091462C" w:rsidP="00914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961" w:rsidRDefault="005B6961"/>
    <w:p w:rsidR="0029322A" w:rsidRDefault="0029322A"/>
    <w:p w:rsidR="0029322A" w:rsidRDefault="0029322A"/>
    <w:p w:rsidR="0029322A" w:rsidRDefault="0029322A"/>
    <w:sectPr w:rsidR="0029322A" w:rsidSect="00E24F31">
      <w:pgSz w:w="16838" w:h="11906" w:orient="landscape"/>
      <w:pgMar w:top="709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D8436B"/>
    <w:multiLevelType w:val="multilevel"/>
    <w:tmpl w:val="5564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A48BA"/>
    <w:multiLevelType w:val="multilevel"/>
    <w:tmpl w:val="8DDEFC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05"/>
    <w:rsid w:val="0029322A"/>
    <w:rsid w:val="005159A9"/>
    <w:rsid w:val="00564305"/>
    <w:rsid w:val="005B6961"/>
    <w:rsid w:val="0091462C"/>
    <w:rsid w:val="00920331"/>
    <w:rsid w:val="009B15CD"/>
    <w:rsid w:val="00E24F31"/>
    <w:rsid w:val="00F8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1284"/>
  <w15:chartTrackingRefBased/>
  <w15:docId w15:val="{1308F596-770B-4DD3-8194-C3A90CFE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3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3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9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3</cp:revision>
  <dcterms:created xsi:type="dcterms:W3CDTF">2024-10-18T20:33:00Z</dcterms:created>
  <dcterms:modified xsi:type="dcterms:W3CDTF">2024-10-18T20:35:00Z</dcterms:modified>
</cp:coreProperties>
</file>